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8月29日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かぶしきがいしゃはなえむ</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株式会社はなえむ</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ほんま　みほ</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本間　実帆</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950-2163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新潟市西区 新中浜２丁目３番地１９</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2110001038778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NDXP　新潟県DX推進プラットフォーム内　「DX事例集」</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https://ndxp.jp/case-studies/67fcd2ccfa841b918ee732dc</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NDXP「DX事例集」「【DX戦略書】株式会社はなえむ」『01経営理念』/『03DX方針』/『04 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当社は、以下経営理念を策定し、公表している。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子どもを育てるあなたが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北風でなく太陽でいるために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できることをひとつずつ</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モノ・コト・ヒトの提案</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子どもたちが花笑む人の中で育ち</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その子どもたちが大人になり親になり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未来の子どもたちがさらなる花笑みで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いっぱいになる世の中に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※花笑む：満面の笑み(大和言葉)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プラットフォーム事業において、顧客データ・デジタル技術を積極的に活用し、顧客ごとに個別最適化された情報の発信をすることで、お客様からの支持獲得・企業としての新たな価値創造を図っていく。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経営ビジョンの達成に向けて、子育て世代向けデジタルプラットフォームを中心としたビジネスモデルを展開している。本ビジネスモデルは、以下の2つの観点からビジョンとの整合性を持ち、相互に補完しながら発展する仕組みとなっ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【1】“子育てを楽しくする”ための情報接点のデジタル最適化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【2】地域社会との連携による持続可能な価値の共創</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代表取締役の承認に基づき、情報を開示しています。なお、当社は代表取締役が意思決定権を有しています。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NDXP　新潟県DX推進プラットフォーム内　「DX事例集」</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https://ndxp.jp/case-studies/67fcd2ccfa841b918ee732dc</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NDXP「DX事例集」「【DX戦略書】株式会社はなえむ」『05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当社は、地域に特化した子育て世代向けデジタルプラットフォーム事業の展開において、経営ビジョンである「世の中の子育てがもっと楽しく　笑顔あふれるものとなる社会の実現」をDXの力で支えるべく、以下の2つの観点からDX戦略を策定・実行していく。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（１）事業におけるDXとデータ活用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・地域特化型子育て世代向けデジタルプラットフォーム構築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・LINEを活用した情報発信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・会員データを活用し、パーソナライズされた情報提供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（２）省人化を叶える社内DX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・統合的なデジタル運用のためのITツール導入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・スケーラビリティ確保のための人材育成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・WEBプラットフォーム/LINE会員データを元にしたマーケティング戦略・新サービスの開発</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代表取締役の承認に基づき、情報を開示しています。なお、当社は代表取締役が意思決定権を有しています。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NDXP「DX事例集」「【DX戦略書】株式会社はなえむ」『06 DX推進の体制』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DX推進を円滑に進める為の組織を確立し、代表取締役である本間実帆がDX推進責任者として全体を統括。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経営トップの関与と社内外のリソース連携により、戦略的かつ持続的なDX推進体制を構築している。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・外部ITベンダーと連携し、システム運用・保守を実施。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・システム開発・運用・保守に至るまで一貫したサポート体制を整備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■定例DX推進会議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・社内で月1回の定例DX推進会議を開催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・事業部と経営陣が一体となってDXプロジェクトの進捗を確認し、課題抽出、対策検討。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当社では、DX戦略の推進に必要な人材の育成・確保に向けて、実務に即した教育体制の整備と、変化に強い組織風土の醸成に取り組んでいる。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Webサイト、デジタルツールの操作方法を標準化し、マニュアルとして整備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■組織風土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学習する組織の形成。新しい技術や市場の動向に対して継続的に学び続ける。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■外部組織との連携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パートナー企業や専門人材との協働を通じて、ノウハウの外部補完と技術力の強化を図る。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NDXP「DX事例集」「【DX戦略書】株式会社はなえむ」『07 DX戦略の環境整備』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実行を支える基盤として、統合性と拡張性を重視したITシステム環境の整備を2年以内に実行する。特にクラウドサービスの活用を前提とした体制構築により、組織運営とサービス提供の両面でデジタルインフラの強化を図ってい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・子育て世代向けデジタルプラットフォーム構築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地域に特化した育児情報や施設情報、イベントデータなどを蓄積・管理できるシステムを整備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・公式LINEの活用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個別ニーズに即したコミュニケーションと情報提供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・管理体制の強化：マネーフォワードクラウド会計の導入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・社内情報共有の体制：GoogleWorkspaceの導入</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NDXP　新潟県DX推進プラットフォーム内　「DX事例集」</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https://ndxp.jp/case-studies/67fcd2ccfa841b918ee732dc</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NDXP「DX事例集」「【DX戦略書】株式会社はなえむ」『08 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当社ではDX戦略の進捗と実効性を評価するため、以下の指標を設定し、定期的なモニタリングを行っている。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企業価値創造に係る指標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・LINE公式アカウントの会員数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DX戦略実施による効果を評価する指標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・WebプラットフォームのPV/セッション数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・公式LINEの開封率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DX戦略の進捗評価指標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・年間のコンテンツ配信数（記事30件/施設情報50件）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・LINE会員の離脱率/開封率等の定性・定量指標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【DX戦略書】株式会社はなえむ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NDXP　新潟県DX推進プラットフォーム内　「DX事例集」</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https://ndxp.jp/case-studies/67fcd2ccfa841b918ee732dc</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当社では、DX推進における経営者の関与を重視し、代表取締役である本間実帆自らが対外的な情報発信を積極的に行っている。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新潟県DX推進プラットフォーム（NDXP）　「【DX戦略書】株式会社はなえむ」『代表メッセージ』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リンク：https://ndxp.jp/case-studies/67fcd2ccfa841b918ee732dc</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はなえむは、子育て世代のママ・パパの笑顔を守ることが、未来の子どもたちの笑顔につながると考えています。私たちは「子育てがもっと楽しく、笑顔あふれる社会の実現」を使命とし、地域に根ざしたサービスを展開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がDX推進の必要性を強く感じたのは、子育て支援に関する情報の届け方に地域差があることに気づいたからです。市町村や施設によってはデジタル化が進み便利に活用できるところもありますが、情報がそれぞれ別々に発信されているため、利用者は複数のサイトやページを行き来しなければならず、特に時間に追われる子育て世代にとっては大きな負担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うした状況を改善するため、当社はDX戦略に基づき「地域特化型の子育て情報プラットフォーム」の構築を進めています。信頼できる情報を一元化し、スマートフォンからタイムリーにアクセスできる仕組みを整えることで、利用者の「探す時間」を減らし、「笑顔の時間」を増やすこと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同時に、社内においてもクラウドサービスやITツールの導入による業務の標準化・自動化を推進し、限られた人員でも高い生産性を維持できる体制を整えています。これは、子育てと仕事を両立する社員が安心して働ける環境づくりにも直結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も、地域の子育て世代が直面する「小さな困りごと」をDXの力で解決し、地域企業や行政との共創を通じて持続可能な仕組みを育ててまいります。DXを推進することこそが、子育て世代の暮らしを支え、未来の子どもたちに笑顔をつなぐ道であると私は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本間実帆</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上記内容を新潟県DX推進プラットフォーム（NDXP）にて、代表取締役の署名付きで公表している。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当社は、NDXPを活用した定期的な自己診断(※1)を 実施し、情報処理システムの現状を評価しています。これにより、DX対応状況を数値化し、システム老朽化やデータ管理の最適化といった課題を特定しています。診断結果は経営会議で共有され、DX推進委員会が中心となって改善策を実行し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NDXPによる定期的チェックの実施：DX推進指標自己診断フォーマットと同様の内容にて、新潟県DX推進プラットフォーム（NDXP）会員サイトにより継続的な課題と取組の成果の推移をレーダーチャートにより可視化し把握を行ってい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Qrd5CuXAHZWZB9EevlOxQuvycSmpJ587Dp/J9RWk2+et55WlCbw9PQmd5xXn1RK6ezoeH+4JB1sZcQkxxE1iw==" w:salt="D9kCCR5c7kWfZEPPZS0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